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3DCB" w14:textId="24BD7C08" w:rsidR="0022238D" w:rsidRPr="00462C03" w:rsidRDefault="00186AC0">
      <w:pPr>
        <w:rPr>
          <w:rFonts w:ascii="Arial" w:hAnsi="Arial" w:cs="Arial"/>
          <w:sz w:val="24"/>
          <w:szCs w:val="24"/>
        </w:rPr>
      </w:pPr>
      <w:r w:rsidRPr="00462C03">
        <w:rPr>
          <w:rFonts w:ascii="Arial" w:hAnsi="Arial" w:cs="Arial"/>
          <w:sz w:val="24"/>
          <w:szCs w:val="24"/>
        </w:rPr>
        <w:t>Please take a copy</w:t>
      </w:r>
    </w:p>
    <w:p w14:paraId="3E0286DD" w14:textId="474107A8" w:rsidR="0022238D" w:rsidRPr="00462C03" w:rsidRDefault="0022238D" w:rsidP="0022238D">
      <w:pPr>
        <w:jc w:val="center"/>
        <w:rPr>
          <w:rFonts w:ascii="Arial" w:hAnsi="Arial" w:cs="Arial"/>
          <w:b/>
          <w:bCs/>
          <w:sz w:val="24"/>
          <w:szCs w:val="24"/>
          <w:u w:val="single"/>
        </w:rPr>
      </w:pPr>
      <w:r w:rsidRPr="00462C03">
        <w:rPr>
          <w:rFonts w:ascii="Arial" w:hAnsi="Arial" w:cs="Arial"/>
          <w:b/>
          <w:bCs/>
          <w:sz w:val="24"/>
          <w:szCs w:val="24"/>
          <w:u w:val="single"/>
        </w:rPr>
        <w:t xml:space="preserve">LOWER GORNAL MEDICAL </w:t>
      </w:r>
      <w:r w:rsidR="00365206" w:rsidRPr="00462C03">
        <w:rPr>
          <w:rFonts w:ascii="Arial" w:hAnsi="Arial" w:cs="Arial"/>
          <w:b/>
          <w:bCs/>
          <w:sz w:val="24"/>
          <w:szCs w:val="24"/>
          <w:u w:val="single"/>
        </w:rPr>
        <w:t>PRACTICE</w:t>
      </w:r>
    </w:p>
    <w:p w14:paraId="40201E39" w14:textId="55004424" w:rsidR="0022238D" w:rsidRPr="00462C03" w:rsidRDefault="0022238D" w:rsidP="0022238D">
      <w:pPr>
        <w:jc w:val="center"/>
        <w:rPr>
          <w:rFonts w:ascii="Arial" w:hAnsi="Arial" w:cs="Arial"/>
          <w:b/>
          <w:bCs/>
          <w:sz w:val="24"/>
          <w:szCs w:val="24"/>
          <w:u w:val="single"/>
        </w:rPr>
      </w:pPr>
      <w:r w:rsidRPr="00462C03">
        <w:rPr>
          <w:rFonts w:ascii="Arial" w:hAnsi="Arial" w:cs="Arial"/>
          <w:b/>
          <w:bCs/>
          <w:sz w:val="24"/>
          <w:szCs w:val="24"/>
          <w:u w:val="single"/>
        </w:rPr>
        <w:t xml:space="preserve">NEWSLETTER – </w:t>
      </w:r>
      <w:r w:rsidR="00FD4B57">
        <w:rPr>
          <w:rFonts w:ascii="Arial" w:hAnsi="Arial" w:cs="Arial"/>
          <w:b/>
          <w:bCs/>
          <w:sz w:val="24"/>
          <w:szCs w:val="24"/>
          <w:u w:val="single"/>
        </w:rPr>
        <w:t>DECEMBER</w:t>
      </w:r>
      <w:r w:rsidR="00201674" w:rsidRPr="00462C03">
        <w:rPr>
          <w:rFonts w:ascii="Arial" w:hAnsi="Arial" w:cs="Arial"/>
          <w:b/>
          <w:bCs/>
          <w:sz w:val="24"/>
          <w:szCs w:val="24"/>
          <w:u w:val="single"/>
        </w:rPr>
        <w:t xml:space="preserve"> 2024</w:t>
      </w:r>
    </w:p>
    <w:p w14:paraId="25A8452D" w14:textId="3F3A9E9A" w:rsidR="00F8056F" w:rsidRPr="00462C03" w:rsidRDefault="00F8056F" w:rsidP="0022238D">
      <w:pPr>
        <w:jc w:val="center"/>
        <w:rPr>
          <w:rFonts w:ascii="Arial" w:hAnsi="Arial" w:cs="Arial"/>
          <w:b/>
          <w:bCs/>
          <w:sz w:val="24"/>
          <w:szCs w:val="24"/>
          <w:u w:val="single"/>
        </w:rPr>
      </w:pPr>
      <w:r w:rsidRPr="00462C03">
        <w:rPr>
          <w:rFonts w:ascii="Arial" w:hAnsi="Arial" w:cs="Arial"/>
          <w:b/>
          <w:bCs/>
          <w:sz w:val="24"/>
          <w:szCs w:val="24"/>
          <w:u w:val="single"/>
        </w:rPr>
        <w:t>Open – Monday – Friday 8.00a.m.-6.30 p.m.</w:t>
      </w:r>
    </w:p>
    <w:p w14:paraId="1474A9BC" w14:textId="24D7E010" w:rsidR="00977E8B" w:rsidRPr="00462C03" w:rsidRDefault="00977E8B" w:rsidP="0022238D">
      <w:pPr>
        <w:jc w:val="center"/>
        <w:rPr>
          <w:rFonts w:ascii="Arial" w:hAnsi="Arial" w:cs="Arial"/>
          <w:b/>
          <w:bCs/>
          <w:sz w:val="24"/>
          <w:szCs w:val="24"/>
          <w:u w:val="single"/>
        </w:rPr>
      </w:pPr>
      <w:r w:rsidRPr="00462C03">
        <w:rPr>
          <w:rFonts w:ascii="Arial" w:hAnsi="Arial" w:cs="Arial"/>
          <w:b/>
          <w:bCs/>
          <w:sz w:val="24"/>
          <w:szCs w:val="24"/>
          <w:u w:val="single"/>
        </w:rPr>
        <w:t>New phone number 01384 889410</w:t>
      </w:r>
    </w:p>
    <w:p w14:paraId="2443FBBA" w14:textId="47CA0915" w:rsidR="00365206" w:rsidRPr="00462C03" w:rsidRDefault="00365206" w:rsidP="0022238D">
      <w:pPr>
        <w:jc w:val="center"/>
        <w:rPr>
          <w:rFonts w:ascii="Arial" w:hAnsi="Arial" w:cs="Arial"/>
          <w:b/>
          <w:bCs/>
          <w:sz w:val="24"/>
          <w:szCs w:val="24"/>
          <w:u w:val="single"/>
        </w:rPr>
      </w:pPr>
      <w:r w:rsidRPr="00462C03">
        <w:rPr>
          <w:rFonts w:ascii="Arial" w:hAnsi="Arial" w:cs="Arial"/>
          <w:b/>
          <w:bCs/>
          <w:sz w:val="24"/>
          <w:szCs w:val="24"/>
          <w:u w:val="single"/>
        </w:rPr>
        <w:t xml:space="preserve">Surgery website – </w:t>
      </w:r>
      <w:hyperlink r:id="rId6" w:history="1">
        <w:r w:rsidR="008C478C" w:rsidRPr="00462C03">
          <w:rPr>
            <w:rStyle w:val="Hyperlink"/>
            <w:rFonts w:ascii="Arial" w:hAnsi="Arial" w:cs="Arial"/>
            <w:b/>
            <w:bCs/>
            <w:sz w:val="24"/>
            <w:szCs w:val="24"/>
          </w:rPr>
          <w:t>www.lowergornalmedicalpractice.nhs.uk</w:t>
        </w:r>
      </w:hyperlink>
    </w:p>
    <w:p w14:paraId="7D7AE9BD" w14:textId="2CCB381B" w:rsidR="008C478C" w:rsidRPr="00462C03" w:rsidRDefault="008C478C" w:rsidP="0022238D">
      <w:pPr>
        <w:jc w:val="center"/>
        <w:rPr>
          <w:rFonts w:ascii="Arial" w:hAnsi="Arial" w:cs="Arial"/>
          <w:b/>
          <w:bCs/>
          <w:sz w:val="24"/>
          <w:szCs w:val="24"/>
          <w:u w:val="single"/>
        </w:rPr>
      </w:pPr>
    </w:p>
    <w:p w14:paraId="0B34369C" w14:textId="1DAB426D" w:rsidR="008C478C" w:rsidRPr="00462C03" w:rsidRDefault="008C478C" w:rsidP="0022238D">
      <w:pPr>
        <w:jc w:val="center"/>
        <w:rPr>
          <w:rFonts w:ascii="Arial" w:hAnsi="Arial" w:cs="Arial"/>
          <w:b/>
          <w:bCs/>
          <w:sz w:val="24"/>
          <w:szCs w:val="24"/>
          <w:u w:val="single"/>
        </w:rPr>
      </w:pPr>
      <w:r w:rsidRPr="00462C03">
        <w:rPr>
          <w:rFonts w:ascii="Arial" w:hAnsi="Arial" w:cs="Arial"/>
          <w:noProof/>
          <w:sz w:val="24"/>
          <w:szCs w:val="24"/>
          <w:lang w:eastAsia="en-GB"/>
        </w:rPr>
        <w:drawing>
          <wp:inline distT="0" distB="0" distL="0" distR="0" wp14:anchorId="4E2008B1" wp14:editId="3DFA57E0">
            <wp:extent cx="2181225" cy="1219200"/>
            <wp:effectExtent l="0" t="0" r="9525" b="0"/>
            <wp:docPr id="3" name="Picture 2" descr="C:\Users\vikki.webb2\AppData\Local\Microsoft\Windows\INetCache\Content.MSO\8A0D3A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webb2\AppData\Local\Microsoft\Windows\INetCache\Content.MSO\8A0D3A5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219200"/>
                    </a:xfrm>
                    <a:prstGeom prst="rect">
                      <a:avLst/>
                    </a:prstGeom>
                    <a:noFill/>
                    <a:ln>
                      <a:noFill/>
                    </a:ln>
                  </pic:spPr>
                </pic:pic>
              </a:graphicData>
            </a:graphic>
          </wp:inline>
        </w:drawing>
      </w:r>
    </w:p>
    <w:p w14:paraId="3364833E" w14:textId="77777777" w:rsidR="00201674" w:rsidRPr="00462C03" w:rsidRDefault="00201674" w:rsidP="00201674">
      <w:pPr>
        <w:spacing w:after="0"/>
        <w:rPr>
          <w:rFonts w:ascii="Arial" w:hAnsi="Arial" w:cs="Arial"/>
          <w:b/>
          <w:bCs/>
          <w:sz w:val="24"/>
          <w:szCs w:val="24"/>
          <w:u w:val="single"/>
        </w:rPr>
      </w:pPr>
      <w:r w:rsidRPr="00462C03">
        <w:rPr>
          <w:rFonts w:ascii="Arial" w:hAnsi="Arial" w:cs="Arial"/>
          <w:b/>
          <w:bCs/>
          <w:sz w:val="24"/>
          <w:szCs w:val="24"/>
          <w:u w:val="single"/>
        </w:rPr>
        <w:t>Practice GP’s</w:t>
      </w:r>
    </w:p>
    <w:p w14:paraId="320BC2B5" w14:textId="77777777" w:rsidR="00201674" w:rsidRPr="00462C03" w:rsidRDefault="00201674" w:rsidP="00201674">
      <w:pPr>
        <w:spacing w:after="0"/>
        <w:rPr>
          <w:rFonts w:ascii="Arial" w:hAnsi="Arial" w:cs="Arial"/>
          <w:b/>
          <w:bCs/>
          <w:sz w:val="24"/>
          <w:szCs w:val="24"/>
          <w:u w:val="single"/>
        </w:rPr>
      </w:pPr>
    </w:p>
    <w:p w14:paraId="1CB5DB2E" w14:textId="702973DF" w:rsidR="00201674" w:rsidRPr="00462C03" w:rsidRDefault="00201674" w:rsidP="00201674">
      <w:pPr>
        <w:spacing w:after="0"/>
        <w:rPr>
          <w:rFonts w:ascii="Arial" w:hAnsi="Arial" w:cs="Arial"/>
          <w:sz w:val="24"/>
          <w:szCs w:val="24"/>
        </w:rPr>
      </w:pPr>
      <w:r w:rsidRPr="00462C03">
        <w:rPr>
          <w:rFonts w:ascii="Arial" w:hAnsi="Arial" w:cs="Arial"/>
          <w:sz w:val="24"/>
          <w:szCs w:val="24"/>
        </w:rPr>
        <w:t xml:space="preserve">Dr </w:t>
      </w:r>
      <w:proofErr w:type="gramStart"/>
      <w:r w:rsidRPr="00462C03">
        <w:rPr>
          <w:rFonts w:ascii="Arial" w:hAnsi="Arial" w:cs="Arial"/>
          <w:sz w:val="24"/>
          <w:szCs w:val="24"/>
        </w:rPr>
        <w:t>Stewart  (</w:t>
      </w:r>
      <w:proofErr w:type="gramEnd"/>
      <w:r w:rsidRPr="00462C03">
        <w:rPr>
          <w:rFonts w:ascii="Arial" w:hAnsi="Arial" w:cs="Arial"/>
          <w:sz w:val="24"/>
          <w:szCs w:val="24"/>
        </w:rPr>
        <w:t>female) does 6 sessions a week Tuesday, Wednesday &amp; Friday</w:t>
      </w:r>
    </w:p>
    <w:p w14:paraId="07A6404B" w14:textId="52CFFE7D" w:rsidR="00201674" w:rsidRPr="00462C03" w:rsidRDefault="00201674" w:rsidP="00201674">
      <w:pPr>
        <w:spacing w:after="0"/>
        <w:rPr>
          <w:rFonts w:ascii="Arial" w:hAnsi="Arial" w:cs="Arial"/>
          <w:sz w:val="24"/>
          <w:szCs w:val="24"/>
        </w:rPr>
      </w:pPr>
      <w:r w:rsidRPr="00462C03">
        <w:rPr>
          <w:rFonts w:ascii="Arial" w:hAnsi="Arial" w:cs="Arial"/>
          <w:sz w:val="24"/>
          <w:szCs w:val="24"/>
        </w:rPr>
        <w:t>Dr Stanley (female) 4 sessions per week Monday &amp; Wednesday</w:t>
      </w:r>
    </w:p>
    <w:p w14:paraId="0FFD22CA" w14:textId="453D7671" w:rsidR="00201674" w:rsidRPr="00462C03" w:rsidRDefault="00201674" w:rsidP="00201674">
      <w:pPr>
        <w:spacing w:after="0"/>
        <w:rPr>
          <w:rFonts w:ascii="Arial" w:hAnsi="Arial" w:cs="Arial"/>
          <w:sz w:val="24"/>
          <w:szCs w:val="24"/>
        </w:rPr>
      </w:pPr>
      <w:r w:rsidRPr="00462C03">
        <w:rPr>
          <w:rFonts w:ascii="Arial" w:hAnsi="Arial" w:cs="Arial"/>
          <w:sz w:val="24"/>
          <w:szCs w:val="24"/>
        </w:rPr>
        <w:t xml:space="preserve">Dr </w:t>
      </w:r>
      <w:proofErr w:type="spellStart"/>
      <w:r w:rsidRPr="00462C03">
        <w:rPr>
          <w:rFonts w:ascii="Arial" w:hAnsi="Arial" w:cs="Arial"/>
          <w:sz w:val="24"/>
          <w:szCs w:val="24"/>
        </w:rPr>
        <w:t>Bharmal</w:t>
      </w:r>
      <w:proofErr w:type="spellEnd"/>
      <w:r w:rsidRPr="00462C03">
        <w:rPr>
          <w:rFonts w:ascii="Arial" w:hAnsi="Arial" w:cs="Arial"/>
          <w:sz w:val="24"/>
          <w:szCs w:val="24"/>
        </w:rPr>
        <w:t xml:space="preserve"> (female) 4 sessions per week Thursday &amp; Friday</w:t>
      </w:r>
    </w:p>
    <w:p w14:paraId="7D2C52EE" w14:textId="57C6A720" w:rsidR="00201674" w:rsidRPr="00462C03" w:rsidRDefault="00201674" w:rsidP="00201674">
      <w:pPr>
        <w:spacing w:after="0"/>
        <w:rPr>
          <w:rFonts w:ascii="Arial" w:hAnsi="Arial" w:cs="Arial"/>
          <w:sz w:val="24"/>
          <w:szCs w:val="24"/>
        </w:rPr>
      </w:pPr>
      <w:r w:rsidRPr="00462C03">
        <w:rPr>
          <w:rFonts w:ascii="Arial" w:hAnsi="Arial" w:cs="Arial"/>
          <w:sz w:val="24"/>
          <w:szCs w:val="24"/>
        </w:rPr>
        <w:t>Dr Tatiana (female) 4 sessions per week Thursday &amp; Friday</w:t>
      </w:r>
    </w:p>
    <w:p w14:paraId="28767377" w14:textId="4975171F" w:rsidR="00201674" w:rsidRDefault="00201674" w:rsidP="00201674">
      <w:pPr>
        <w:spacing w:after="0"/>
        <w:rPr>
          <w:rFonts w:ascii="Arial" w:hAnsi="Arial" w:cs="Arial"/>
          <w:sz w:val="24"/>
          <w:szCs w:val="24"/>
        </w:rPr>
      </w:pPr>
      <w:r w:rsidRPr="00462C03">
        <w:rPr>
          <w:rFonts w:ascii="Arial" w:hAnsi="Arial" w:cs="Arial"/>
          <w:sz w:val="24"/>
          <w:szCs w:val="24"/>
        </w:rPr>
        <w:t>Dr Hirani (female) 4 sessions Monday and Tuesday</w:t>
      </w:r>
    </w:p>
    <w:p w14:paraId="1D77A1FD" w14:textId="7D3DA8E1" w:rsidR="004D598A" w:rsidRDefault="004D598A" w:rsidP="00201674">
      <w:pPr>
        <w:spacing w:after="0"/>
        <w:rPr>
          <w:rFonts w:ascii="Arial" w:hAnsi="Arial" w:cs="Arial"/>
          <w:sz w:val="24"/>
          <w:szCs w:val="24"/>
        </w:rPr>
      </w:pPr>
      <w:r>
        <w:rPr>
          <w:rFonts w:ascii="Arial" w:hAnsi="Arial" w:cs="Arial"/>
          <w:sz w:val="24"/>
          <w:szCs w:val="24"/>
        </w:rPr>
        <w:t>Dr Mohammed Zaman (male) 6 sessions a week Monday, Tuesday and Wednesday</w:t>
      </w:r>
      <w:r w:rsidR="00330F23">
        <w:rPr>
          <w:rFonts w:ascii="Arial" w:hAnsi="Arial" w:cs="Arial"/>
          <w:sz w:val="24"/>
          <w:szCs w:val="24"/>
        </w:rPr>
        <w:t>.</w:t>
      </w:r>
    </w:p>
    <w:p w14:paraId="19C7B4B3" w14:textId="722BD4D2" w:rsidR="00330F23" w:rsidRDefault="00AD3A7C" w:rsidP="00201674">
      <w:pPr>
        <w:spacing w:after="0"/>
        <w:rPr>
          <w:rFonts w:ascii="Arial" w:hAnsi="Arial" w:cs="Arial"/>
          <w:sz w:val="24"/>
          <w:szCs w:val="24"/>
        </w:rPr>
      </w:pPr>
      <w:r w:rsidRPr="00D95E44">
        <w:rPr>
          <w:rFonts w:ascii="Arial" w:hAnsi="Arial" w:cs="Arial"/>
          <w:sz w:val="24"/>
          <w:szCs w:val="24"/>
        </w:rPr>
        <w:t>Dr Uppal &amp; Dr Raza</w:t>
      </w:r>
      <w:r w:rsidR="00330F23" w:rsidRPr="00D95E44">
        <w:rPr>
          <w:rFonts w:ascii="Arial" w:hAnsi="Arial" w:cs="Arial"/>
          <w:sz w:val="24"/>
          <w:szCs w:val="24"/>
        </w:rPr>
        <w:t xml:space="preserve"> trainee GP’s.</w:t>
      </w:r>
    </w:p>
    <w:p w14:paraId="6DC01018" w14:textId="3F9CE1FB" w:rsidR="00330F23" w:rsidRDefault="00330F23" w:rsidP="00201674">
      <w:pPr>
        <w:spacing w:after="0"/>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Onoh</w:t>
      </w:r>
      <w:proofErr w:type="spellEnd"/>
      <w:r>
        <w:rPr>
          <w:rFonts w:ascii="Arial" w:hAnsi="Arial" w:cs="Arial"/>
          <w:sz w:val="24"/>
          <w:szCs w:val="24"/>
        </w:rPr>
        <w:t xml:space="preserve"> completing his last year GP training.</w:t>
      </w:r>
    </w:p>
    <w:p w14:paraId="1ECF2AEA" w14:textId="77777777" w:rsidR="00330F23" w:rsidRPr="00462C03" w:rsidRDefault="00330F23" w:rsidP="00201674">
      <w:pPr>
        <w:spacing w:after="0"/>
        <w:rPr>
          <w:rFonts w:ascii="Arial" w:hAnsi="Arial" w:cs="Arial"/>
          <w:sz w:val="24"/>
          <w:szCs w:val="24"/>
        </w:rPr>
      </w:pPr>
    </w:p>
    <w:p w14:paraId="3976B59C" w14:textId="71EED3B4" w:rsidR="00097834" w:rsidRDefault="00201674" w:rsidP="00201674">
      <w:pPr>
        <w:spacing w:after="0"/>
        <w:rPr>
          <w:rFonts w:ascii="Arial" w:hAnsi="Arial" w:cs="Arial"/>
          <w:sz w:val="24"/>
          <w:szCs w:val="24"/>
        </w:rPr>
      </w:pPr>
      <w:r w:rsidRPr="00462C03">
        <w:rPr>
          <w:rFonts w:ascii="Arial" w:hAnsi="Arial" w:cs="Arial"/>
          <w:sz w:val="24"/>
          <w:szCs w:val="24"/>
        </w:rPr>
        <w:t>There are various clinicians available throughout the week that can deal with minor ailments and long-term conditions.</w:t>
      </w:r>
    </w:p>
    <w:p w14:paraId="725816DF" w14:textId="30CAD357" w:rsidR="008F5D86" w:rsidRDefault="008F5D86" w:rsidP="008F5D86">
      <w:pPr>
        <w:ind w:left="720"/>
        <w:rPr>
          <w:rFonts w:ascii="Arial" w:hAnsi="Arial" w:cs="Arial"/>
          <w:bCs/>
          <w:sz w:val="24"/>
          <w:szCs w:val="24"/>
        </w:rPr>
      </w:pPr>
      <w:r>
        <w:rPr>
          <w:rFonts w:ascii="Arial" w:hAnsi="Arial" w:cs="Arial"/>
          <w:bCs/>
          <w:sz w:val="24"/>
          <w:szCs w:val="24"/>
        </w:rPr>
        <w:t xml:space="preserve">We have a prescribing Paramedic </w:t>
      </w:r>
      <w:r w:rsidR="00B223BE">
        <w:rPr>
          <w:rFonts w:ascii="Arial" w:hAnsi="Arial" w:cs="Arial"/>
          <w:bCs/>
          <w:sz w:val="24"/>
          <w:szCs w:val="24"/>
        </w:rPr>
        <w:t xml:space="preserve">,William, </w:t>
      </w:r>
      <w:r w:rsidR="00330F23">
        <w:rPr>
          <w:rFonts w:ascii="Arial" w:hAnsi="Arial" w:cs="Arial"/>
          <w:bCs/>
          <w:sz w:val="24"/>
          <w:szCs w:val="24"/>
        </w:rPr>
        <w:t xml:space="preserve">who started in </w:t>
      </w:r>
      <w:r w:rsidR="00B223BE">
        <w:rPr>
          <w:rFonts w:ascii="Arial" w:hAnsi="Arial" w:cs="Arial"/>
          <w:bCs/>
          <w:sz w:val="24"/>
          <w:szCs w:val="24"/>
        </w:rPr>
        <w:t>September.</w:t>
      </w:r>
    </w:p>
    <w:p w14:paraId="71ACC524" w14:textId="64343073" w:rsidR="008F5D86" w:rsidRPr="00462C03" w:rsidRDefault="00AD3A7C" w:rsidP="00201674">
      <w:pPr>
        <w:spacing w:after="0"/>
        <w:rPr>
          <w:rFonts w:ascii="Arial" w:hAnsi="Arial" w:cs="Arial"/>
          <w:sz w:val="24"/>
          <w:szCs w:val="24"/>
        </w:rPr>
      </w:pPr>
      <w:r>
        <w:rPr>
          <w:rFonts w:ascii="Arial" w:hAnsi="Arial" w:cs="Arial"/>
          <w:bCs/>
          <w:sz w:val="24"/>
          <w:szCs w:val="24"/>
        </w:rPr>
        <w:t xml:space="preserve"> </w:t>
      </w:r>
    </w:p>
    <w:p w14:paraId="7D544E89" w14:textId="77777777" w:rsidR="00C81FBB" w:rsidRPr="00462C03" w:rsidRDefault="00C81FBB" w:rsidP="0022238D">
      <w:pPr>
        <w:spacing w:after="0"/>
        <w:rPr>
          <w:rFonts w:ascii="Arial" w:hAnsi="Arial" w:cs="Arial"/>
          <w:sz w:val="24"/>
          <w:szCs w:val="24"/>
        </w:rPr>
      </w:pPr>
    </w:p>
    <w:p w14:paraId="0A27FC4E" w14:textId="728D9DBC" w:rsidR="003D600C" w:rsidRPr="00462C03" w:rsidRDefault="005C3F11" w:rsidP="0022238D">
      <w:pPr>
        <w:spacing w:after="0"/>
        <w:rPr>
          <w:rFonts w:ascii="Arial" w:hAnsi="Arial" w:cs="Arial"/>
          <w:b/>
          <w:bCs/>
          <w:sz w:val="24"/>
          <w:szCs w:val="24"/>
        </w:rPr>
      </w:pPr>
      <w:r w:rsidRPr="00462C03">
        <w:rPr>
          <w:rFonts w:ascii="Arial" w:hAnsi="Arial" w:cs="Arial"/>
          <w:b/>
          <w:bCs/>
          <w:sz w:val="24"/>
          <w:szCs w:val="24"/>
        </w:rPr>
        <w:t xml:space="preserve">Home visit requests – </w:t>
      </w:r>
      <w:r w:rsidRPr="00462C03">
        <w:rPr>
          <w:rFonts w:ascii="Arial" w:hAnsi="Arial" w:cs="Arial"/>
          <w:sz w:val="24"/>
          <w:szCs w:val="24"/>
        </w:rPr>
        <w:t xml:space="preserve">Bed bound patients only.  Requests for visits </w:t>
      </w:r>
      <w:r w:rsidRPr="00462C03">
        <w:rPr>
          <w:rFonts w:ascii="Arial" w:hAnsi="Arial" w:cs="Arial"/>
          <w:b/>
          <w:bCs/>
          <w:sz w:val="24"/>
          <w:szCs w:val="24"/>
        </w:rPr>
        <w:t xml:space="preserve">must be made </w:t>
      </w:r>
      <w:r w:rsidRPr="00462C03">
        <w:rPr>
          <w:rFonts w:ascii="Arial" w:hAnsi="Arial" w:cs="Arial"/>
          <w:b/>
          <w:bCs/>
          <w:sz w:val="24"/>
          <w:szCs w:val="24"/>
          <w:u w:val="single"/>
        </w:rPr>
        <w:t>before</w:t>
      </w:r>
      <w:r w:rsidRPr="00462C03">
        <w:rPr>
          <w:rFonts w:ascii="Arial" w:hAnsi="Arial" w:cs="Arial"/>
          <w:b/>
          <w:bCs/>
          <w:sz w:val="24"/>
          <w:szCs w:val="24"/>
        </w:rPr>
        <w:t xml:space="preserve"> 11.00 a.m. on the day.</w:t>
      </w:r>
    </w:p>
    <w:p w14:paraId="6EB28EE2" w14:textId="77777777" w:rsidR="008C478C" w:rsidRPr="00462C03" w:rsidRDefault="008C478C" w:rsidP="0022238D">
      <w:pPr>
        <w:spacing w:after="0"/>
        <w:rPr>
          <w:rFonts w:ascii="Arial" w:hAnsi="Arial" w:cs="Arial"/>
          <w:b/>
          <w:bCs/>
          <w:sz w:val="24"/>
          <w:szCs w:val="24"/>
        </w:rPr>
      </w:pPr>
    </w:p>
    <w:p w14:paraId="0D0C38D7" w14:textId="45A4DCB6" w:rsidR="005C3F11" w:rsidRDefault="005C3F11" w:rsidP="0022238D">
      <w:pPr>
        <w:spacing w:after="0"/>
        <w:rPr>
          <w:rFonts w:ascii="Arial" w:hAnsi="Arial" w:cs="Arial"/>
          <w:b/>
          <w:bCs/>
          <w:sz w:val="24"/>
          <w:szCs w:val="24"/>
        </w:rPr>
      </w:pPr>
      <w:r w:rsidRPr="00462C03">
        <w:rPr>
          <w:rFonts w:ascii="Arial" w:hAnsi="Arial" w:cs="Arial"/>
          <w:b/>
          <w:bCs/>
          <w:sz w:val="24"/>
          <w:szCs w:val="24"/>
        </w:rPr>
        <w:t xml:space="preserve">Test results – </w:t>
      </w:r>
      <w:r w:rsidRPr="00462C03">
        <w:rPr>
          <w:rFonts w:ascii="Arial" w:hAnsi="Arial" w:cs="Arial"/>
          <w:sz w:val="24"/>
          <w:szCs w:val="24"/>
        </w:rPr>
        <w:t xml:space="preserve">Patients should call </w:t>
      </w:r>
      <w:r w:rsidRPr="00462C03">
        <w:rPr>
          <w:rFonts w:ascii="Arial" w:hAnsi="Arial" w:cs="Arial"/>
          <w:b/>
          <w:bCs/>
          <w:sz w:val="24"/>
          <w:szCs w:val="24"/>
          <w:u w:val="single"/>
        </w:rPr>
        <w:t>after</w:t>
      </w:r>
      <w:r w:rsidR="00097834">
        <w:rPr>
          <w:rFonts w:ascii="Arial" w:hAnsi="Arial" w:cs="Arial"/>
          <w:b/>
          <w:bCs/>
          <w:sz w:val="24"/>
          <w:szCs w:val="24"/>
          <w:u w:val="single"/>
        </w:rPr>
        <w:t xml:space="preserve"> </w:t>
      </w:r>
      <w:r w:rsidR="00C3172F" w:rsidRPr="00462C03">
        <w:rPr>
          <w:rFonts w:ascii="Arial" w:hAnsi="Arial" w:cs="Arial"/>
          <w:b/>
          <w:bCs/>
          <w:sz w:val="24"/>
          <w:szCs w:val="24"/>
        </w:rPr>
        <w:t xml:space="preserve">11.00 </w:t>
      </w:r>
      <w:proofErr w:type="spellStart"/>
      <w:r w:rsidR="00C3172F" w:rsidRPr="00462C03">
        <w:rPr>
          <w:rFonts w:ascii="Arial" w:hAnsi="Arial" w:cs="Arial"/>
          <w:b/>
          <w:bCs/>
          <w:sz w:val="24"/>
          <w:szCs w:val="24"/>
        </w:rPr>
        <w:t>a.m</w:t>
      </w:r>
      <w:proofErr w:type="spellEnd"/>
      <w:r w:rsidR="00097834">
        <w:rPr>
          <w:rFonts w:ascii="Arial" w:hAnsi="Arial" w:cs="Arial"/>
          <w:b/>
          <w:bCs/>
          <w:sz w:val="24"/>
          <w:szCs w:val="24"/>
        </w:rPr>
        <w:t xml:space="preserve"> </w:t>
      </w:r>
      <w:r w:rsidR="00C3172F" w:rsidRPr="00462C03">
        <w:rPr>
          <w:rFonts w:ascii="Arial" w:hAnsi="Arial" w:cs="Arial"/>
          <w:b/>
          <w:bCs/>
          <w:sz w:val="24"/>
          <w:szCs w:val="24"/>
        </w:rPr>
        <w:t>please allow 5 working days for results to show on our system</w:t>
      </w:r>
      <w:r w:rsidR="00201674" w:rsidRPr="00462C03">
        <w:rPr>
          <w:rFonts w:ascii="Arial" w:hAnsi="Arial" w:cs="Arial"/>
          <w:b/>
          <w:bCs/>
          <w:sz w:val="24"/>
          <w:szCs w:val="24"/>
        </w:rPr>
        <w:t>.</w:t>
      </w:r>
    </w:p>
    <w:p w14:paraId="60B3FE51" w14:textId="77777777" w:rsidR="00E445D5" w:rsidRPr="00E445D5" w:rsidRDefault="00E445D5" w:rsidP="0022238D">
      <w:pPr>
        <w:spacing w:after="0"/>
        <w:rPr>
          <w:rFonts w:ascii="Arial" w:hAnsi="Arial" w:cs="Arial"/>
          <w:b/>
          <w:bCs/>
          <w:sz w:val="24"/>
          <w:szCs w:val="24"/>
          <w:u w:val="single"/>
        </w:rPr>
      </w:pPr>
    </w:p>
    <w:p w14:paraId="62F38E81" w14:textId="34AED663" w:rsidR="00097834" w:rsidRDefault="00097834" w:rsidP="00097834">
      <w:pPr>
        <w:rPr>
          <w:rFonts w:ascii="Arial" w:hAnsi="Arial" w:cs="Arial"/>
          <w:b/>
          <w:sz w:val="24"/>
          <w:szCs w:val="24"/>
        </w:rPr>
      </w:pPr>
      <w:r w:rsidRPr="00097834">
        <w:rPr>
          <w:rFonts w:ascii="Arial" w:hAnsi="Arial" w:cs="Arial"/>
          <w:b/>
          <w:sz w:val="24"/>
          <w:szCs w:val="24"/>
        </w:rPr>
        <w:t>For a medical emergency ring 999 or go to your nearest A&amp;E. If you need an urgent GP appointment when the surgery is closed, please ring 111 or visit 111.nhs.uk. Your local pharmacy can provide confidential, expert advice and treatment for a variety of minor illnesses. Check with your local pharmacy for their opening hours.</w:t>
      </w:r>
    </w:p>
    <w:p w14:paraId="4CF78446" w14:textId="77777777" w:rsidR="00DB75BF" w:rsidRDefault="00DB75BF" w:rsidP="00097834">
      <w:pPr>
        <w:rPr>
          <w:rFonts w:ascii="Arial" w:hAnsi="Arial" w:cs="Arial"/>
          <w:b/>
          <w:sz w:val="24"/>
          <w:szCs w:val="24"/>
          <w:u w:val="single"/>
        </w:rPr>
      </w:pPr>
    </w:p>
    <w:p w14:paraId="0FC22DB1" w14:textId="77777777" w:rsidR="00DB75BF" w:rsidRDefault="00DB75BF" w:rsidP="00097834">
      <w:pPr>
        <w:rPr>
          <w:rFonts w:ascii="Arial" w:hAnsi="Arial" w:cs="Arial"/>
          <w:b/>
          <w:sz w:val="24"/>
          <w:szCs w:val="24"/>
          <w:u w:val="single"/>
        </w:rPr>
      </w:pPr>
    </w:p>
    <w:p w14:paraId="182732A0" w14:textId="77777777" w:rsidR="00DB75BF" w:rsidRDefault="00DB75BF" w:rsidP="00097834">
      <w:pPr>
        <w:rPr>
          <w:rFonts w:ascii="Arial" w:hAnsi="Arial" w:cs="Arial"/>
          <w:b/>
          <w:sz w:val="24"/>
          <w:szCs w:val="24"/>
          <w:u w:val="single"/>
        </w:rPr>
      </w:pPr>
    </w:p>
    <w:p w14:paraId="2CDE4982" w14:textId="275F9015" w:rsidR="00DB75BF" w:rsidRDefault="00DB75BF" w:rsidP="00097834">
      <w:pPr>
        <w:rPr>
          <w:rFonts w:ascii="Arial" w:hAnsi="Arial" w:cs="Arial"/>
          <w:b/>
          <w:sz w:val="24"/>
          <w:szCs w:val="24"/>
          <w:u w:val="single"/>
        </w:rPr>
      </w:pPr>
      <w:r w:rsidRPr="00DB75BF">
        <w:rPr>
          <w:rFonts w:ascii="Arial" w:hAnsi="Arial" w:cs="Arial"/>
          <w:b/>
          <w:sz w:val="24"/>
          <w:szCs w:val="24"/>
          <w:u w:val="single"/>
        </w:rPr>
        <w:t>Abdominal aortic aneurysm</w:t>
      </w:r>
      <w:r>
        <w:rPr>
          <w:rFonts w:ascii="Arial" w:hAnsi="Arial" w:cs="Arial"/>
          <w:b/>
          <w:sz w:val="24"/>
          <w:szCs w:val="24"/>
          <w:u w:val="single"/>
        </w:rPr>
        <w:t xml:space="preserve"> screening</w:t>
      </w:r>
    </w:p>
    <w:p w14:paraId="5D911D15" w14:textId="3A431BA4" w:rsidR="00DB75BF" w:rsidRDefault="00DB75BF" w:rsidP="00DB75BF">
      <w:pPr>
        <w:spacing w:after="0"/>
        <w:rPr>
          <w:rFonts w:ascii="Arial" w:hAnsi="Arial" w:cs="Arial"/>
          <w:bCs/>
          <w:sz w:val="24"/>
          <w:szCs w:val="24"/>
        </w:rPr>
      </w:pPr>
      <w:r>
        <w:rPr>
          <w:rFonts w:ascii="Arial" w:hAnsi="Arial" w:cs="Arial"/>
          <w:bCs/>
          <w:sz w:val="24"/>
          <w:szCs w:val="24"/>
        </w:rPr>
        <w:lastRenderedPageBreak/>
        <w:t xml:space="preserve">The above screening test is for men over 65 who have not previously </w:t>
      </w:r>
      <w:r w:rsidR="00222CF3">
        <w:rPr>
          <w:rFonts w:ascii="Arial" w:hAnsi="Arial" w:cs="Arial"/>
          <w:bCs/>
          <w:sz w:val="24"/>
          <w:szCs w:val="24"/>
        </w:rPr>
        <w:t>been screened.</w:t>
      </w:r>
    </w:p>
    <w:p w14:paraId="73DECDE9" w14:textId="0C490807" w:rsidR="00222CF3" w:rsidRDefault="00222CF3" w:rsidP="00DB75BF">
      <w:pPr>
        <w:spacing w:after="0"/>
        <w:rPr>
          <w:rFonts w:ascii="Arial" w:hAnsi="Arial" w:cs="Arial"/>
          <w:bCs/>
          <w:sz w:val="24"/>
          <w:szCs w:val="24"/>
        </w:rPr>
      </w:pPr>
      <w:r>
        <w:rPr>
          <w:rFonts w:ascii="Arial" w:hAnsi="Arial" w:cs="Arial"/>
          <w:bCs/>
          <w:sz w:val="24"/>
          <w:szCs w:val="24"/>
        </w:rPr>
        <w:t xml:space="preserve">The </w:t>
      </w:r>
      <w:proofErr w:type="spellStart"/>
      <w:r>
        <w:rPr>
          <w:rFonts w:ascii="Arial" w:hAnsi="Arial" w:cs="Arial"/>
          <w:bCs/>
          <w:sz w:val="24"/>
          <w:szCs w:val="24"/>
        </w:rPr>
        <w:t>aortia</w:t>
      </w:r>
      <w:proofErr w:type="spellEnd"/>
      <w:r>
        <w:rPr>
          <w:rFonts w:ascii="Arial" w:hAnsi="Arial" w:cs="Arial"/>
          <w:bCs/>
          <w:sz w:val="24"/>
          <w:szCs w:val="24"/>
        </w:rPr>
        <w:t xml:space="preserve"> is the main artery of the body. It runs from the heart to the abdomen</w:t>
      </w:r>
      <w:r w:rsidR="003E5CE8">
        <w:rPr>
          <w:rFonts w:ascii="Arial" w:hAnsi="Arial" w:cs="Arial"/>
          <w:bCs/>
          <w:sz w:val="24"/>
          <w:szCs w:val="24"/>
        </w:rPr>
        <w:t xml:space="preserve">. Men over 65 are 6 times more likely to have an aneurysm than women, </w:t>
      </w:r>
      <w:proofErr w:type="gramStart"/>
      <w:r w:rsidR="003E5CE8">
        <w:rPr>
          <w:rFonts w:ascii="Arial" w:hAnsi="Arial" w:cs="Arial"/>
          <w:bCs/>
          <w:sz w:val="24"/>
          <w:szCs w:val="24"/>
        </w:rPr>
        <w:t>An</w:t>
      </w:r>
      <w:proofErr w:type="gramEnd"/>
      <w:r w:rsidR="003E5CE8">
        <w:rPr>
          <w:rFonts w:ascii="Arial" w:hAnsi="Arial" w:cs="Arial"/>
          <w:bCs/>
          <w:sz w:val="24"/>
          <w:szCs w:val="24"/>
        </w:rPr>
        <w:t xml:space="preserve"> aneurysm is a swelling in the </w:t>
      </w:r>
      <w:proofErr w:type="spellStart"/>
      <w:r w:rsidR="003E5CE8">
        <w:rPr>
          <w:rFonts w:ascii="Arial" w:hAnsi="Arial" w:cs="Arial"/>
          <w:bCs/>
          <w:sz w:val="24"/>
          <w:szCs w:val="24"/>
        </w:rPr>
        <w:t>aortia</w:t>
      </w:r>
      <w:proofErr w:type="spellEnd"/>
      <w:r w:rsidR="003E5CE8">
        <w:rPr>
          <w:rFonts w:ascii="Arial" w:hAnsi="Arial" w:cs="Arial"/>
          <w:bCs/>
          <w:sz w:val="24"/>
          <w:szCs w:val="24"/>
        </w:rPr>
        <w:t xml:space="preserve"> that can continue to enlarge and eventually burst. </w:t>
      </w:r>
      <w:r w:rsidR="003549B6">
        <w:rPr>
          <w:rFonts w:ascii="Arial" w:hAnsi="Arial" w:cs="Arial"/>
          <w:bCs/>
          <w:sz w:val="24"/>
          <w:szCs w:val="24"/>
        </w:rPr>
        <w:t>Lower Gornal surgery</w:t>
      </w:r>
      <w:r w:rsidR="003E5CE8">
        <w:rPr>
          <w:rFonts w:ascii="Arial" w:hAnsi="Arial" w:cs="Arial"/>
          <w:bCs/>
          <w:sz w:val="24"/>
          <w:szCs w:val="24"/>
        </w:rPr>
        <w:t xml:space="preserve"> will inform you when you are invited to a screening. If you wish to find out more, you can read on-line </w:t>
      </w:r>
      <w:r w:rsidR="003549B6">
        <w:rPr>
          <w:rFonts w:ascii="Arial" w:hAnsi="Arial" w:cs="Arial"/>
          <w:bCs/>
          <w:sz w:val="24"/>
          <w:szCs w:val="24"/>
        </w:rPr>
        <w:t>in</w:t>
      </w:r>
      <w:r w:rsidR="003E5CE8">
        <w:rPr>
          <w:rFonts w:ascii="Arial" w:hAnsi="Arial" w:cs="Arial"/>
          <w:bCs/>
          <w:sz w:val="24"/>
          <w:szCs w:val="24"/>
        </w:rPr>
        <w:t xml:space="preserve">formation at </w:t>
      </w:r>
      <w:hyperlink r:id="rId8" w:history="1">
        <w:r w:rsidR="003E5CE8" w:rsidRPr="00B263A3">
          <w:rPr>
            <w:rStyle w:val="Hyperlink"/>
            <w:rFonts w:ascii="Arial" w:hAnsi="Arial" w:cs="Arial"/>
            <w:bCs/>
            <w:sz w:val="24"/>
            <w:szCs w:val="24"/>
          </w:rPr>
          <w:t>www.gov.uk/phe/aaa-screening-leaflet</w:t>
        </w:r>
      </w:hyperlink>
      <w:r w:rsidR="003E5CE8">
        <w:rPr>
          <w:rFonts w:ascii="Arial" w:hAnsi="Arial" w:cs="Arial"/>
          <w:bCs/>
          <w:sz w:val="24"/>
          <w:szCs w:val="24"/>
        </w:rPr>
        <w:t xml:space="preserve"> </w:t>
      </w:r>
    </w:p>
    <w:p w14:paraId="761D32F9" w14:textId="77777777" w:rsidR="003549B6" w:rsidRDefault="003549B6" w:rsidP="00DB75BF">
      <w:pPr>
        <w:spacing w:after="0"/>
        <w:rPr>
          <w:rFonts w:ascii="Arial" w:hAnsi="Arial" w:cs="Arial"/>
          <w:bCs/>
          <w:sz w:val="24"/>
          <w:szCs w:val="24"/>
        </w:rPr>
      </w:pPr>
    </w:p>
    <w:p w14:paraId="0AFB8FFA" w14:textId="746C4738" w:rsidR="003549B6" w:rsidRDefault="003549B6" w:rsidP="003549B6">
      <w:pPr>
        <w:tabs>
          <w:tab w:val="left" w:pos="3584"/>
        </w:tabs>
        <w:spacing w:after="0"/>
        <w:rPr>
          <w:rFonts w:ascii="Arial" w:hAnsi="Arial" w:cs="Arial"/>
          <w:bCs/>
          <w:sz w:val="24"/>
          <w:szCs w:val="24"/>
        </w:rPr>
      </w:pPr>
      <w:r>
        <w:rPr>
          <w:rFonts w:ascii="Arial" w:hAnsi="Arial" w:cs="Arial"/>
          <w:b/>
          <w:sz w:val="24"/>
          <w:szCs w:val="24"/>
          <w:u w:val="single"/>
        </w:rPr>
        <w:t>Digital Engagement Project</w:t>
      </w:r>
    </w:p>
    <w:p w14:paraId="6CF5103B" w14:textId="16520BA0" w:rsidR="003549B6" w:rsidRDefault="003549B6" w:rsidP="003549B6">
      <w:pPr>
        <w:tabs>
          <w:tab w:val="left" w:pos="3584"/>
        </w:tabs>
        <w:spacing w:after="0"/>
        <w:rPr>
          <w:rFonts w:ascii="Arial" w:hAnsi="Arial" w:cs="Arial"/>
          <w:bCs/>
          <w:sz w:val="24"/>
          <w:szCs w:val="24"/>
        </w:rPr>
      </w:pPr>
      <w:r>
        <w:rPr>
          <w:rFonts w:ascii="Arial" w:hAnsi="Arial" w:cs="Arial"/>
          <w:bCs/>
          <w:sz w:val="24"/>
          <w:szCs w:val="24"/>
        </w:rPr>
        <w:t>Th</w:t>
      </w:r>
      <w:r w:rsidR="00875FE6">
        <w:rPr>
          <w:rFonts w:ascii="Arial" w:hAnsi="Arial" w:cs="Arial"/>
          <w:bCs/>
          <w:sz w:val="24"/>
          <w:szCs w:val="24"/>
        </w:rPr>
        <w:t>is</w:t>
      </w:r>
      <w:r>
        <w:rPr>
          <w:rFonts w:ascii="Arial" w:hAnsi="Arial" w:cs="Arial"/>
          <w:bCs/>
          <w:sz w:val="24"/>
          <w:szCs w:val="24"/>
        </w:rPr>
        <w:t xml:space="preserve"> project is for patients who do not have any technical knowledge, do not have a smart phone, computer, </w:t>
      </w:r>
      <w:proofErr w:type="spellStart"/>
      <w:r>
        <w:rPr>
          <w:rFonts w:ascii="Arial" w:hAnsi="Arial" w:cs="Arial"/>
          <w:bCs/>
          <w:sz w:val="24"/>
          <w:szCs w:val="24"/>
        </w:rPr>
        <w:t>IPad</w:t>
      </w:r>
      <w:proofErr w:type="spellEnd"/>
      <w:r>
        <w:rPr>
          <w:rFonts w:ascii="Arial" w:hAnsi="Arial" w:cs="Arial"/>
          <w:bCs/>
          <w:sz w:val="24"/>
          <w:szCs w:val="24"/>
        </w:rPr>
        <w:t xml:space="preserve">, or </w:t>
      </w:r>
      <w:proofErr w:type="spellStart"/>
      <w:r>
        <w:rPr>
          <w:rFonts w:ascii="Arial" w:hAnsi="Arial" w:cs="Arial"/>
          <w:bCs/>
          <w:sz w:val="24"/>
          <w:szCs w:val="24"/>
        </w:rPr>
        <w:t>Wifi</w:t>
      </w:r>
      <w:proofErr w:type="spellEnd"/>
      <w:r>
        <w:rPr>
          <w:rFonts w:ascii="Arial" w:hAnsi="Arial" w:cs="Arial"/>
          <w:bCs/>
          <w:sz w:val="24"/>
          <w:szCs w:val="24"/>
        </w:rPr>
        <w:t>. Tuition will be given for those patient</w:t>
      </w:r>
      <w:r w:rsidR="000B1D5C">
        <w:rPr>
          <w:rFonts w:ascii="Arial" w:hAnsi="Arial" w:cs="Arial"/>
          <w:bCs/>
          <w:sz w:val="24"/>
          <w:szCs w:val="24"/>
        </w:rPr>
        <w:t>s who can benefit from using the NHS app. This app enables you to order repeat prescriptions; choose the pharmacy you wish to use, check the app to see if you need emergency help, upcoming &amp; past appointments and your health record.</w:t>
      </w:r>
      <w:r w:rsidR="00875FE6">
        <w:rPr>
          <w:rFonts w:ascii="Arial" w:hAnsi="Arial" w:cs="Arial"/>
          <w:bCs/>
          <w:sz w:val="24"/>
          <w:szCs w:val="24"/>
        </w:rPr>
        <w:t xml:space="preserve"> Workshops are provided, or visits for those who are house-bound. On occasions devices may be loaned to patients.</w:t>
      </w:r>
    </w:p>
    <w:p w14:paraId="6C478128" w14:textId="2E593F03" w:rsidR="008F5D86" w:rsidRPr="00875FE6" w:rsidRDefault="00875FE6" w:rsidP="00875FE6">
      <w:pPr>
        <w:tabs>
          <w:tab w:val="left" w:pos="3584"/>
        </w:tabs>
        <w:spacing w:after="0"/>
        <w:rPr>
          <w:rFonts w:ascii="Arial" w:hAnsi="Arial" w:cs="Arial"/>
          <w:bCs/>
          <w:sz w:val="24"/>
          <w:szCs w:val="24"/>
        </w:rPr>
      </w:pPr>
      <w:r>
        <w:rPr>
          <w:rFonts w:ascii="Arial" w:hAnsi="Arial" w:cs="Arial"/>
          <w:bCs/>
          <w:sz w:val="24"/>
          <w:szCs w:val="24"/>
        </w:rPr>
        <w:t>If you would like to receive further information, please contact the surgery.</w:t>
      </w:r>
    </w:p>
    <w:p w14:paraId="23D28828" w14:textId="77777777" w:rsidR="006366D8" w:rsidRDefault="006366D8" w:rsidP="008F5D86">
      <w:pPr>
        <w:spacing w:after="0"/>
        <w:rPr>
          <w:rFonts w:ascii="Arial" w:hAnsi="Arial" w:cs="Arial"/>
          <w:bCs/>
          <w:sz w:val="24"/>
          <w:szCs w:val="24"/>
        </w:rPr>
      </w:pPr>
    </w:p>
    <w:p w14:paraId="42C3F92D" w14:textId="28563601" w:rsidR="006366D8" w:rsidRDefault="006366D8" w:rsidP="008F5D86">
      <w:pPr>
        <w:spacing w:after="0"/>
        <w:rPr>
          <w:rFonts w:ascii="Arial" w:hAnsi="Arial" w:cs="Arial"/>
          <w:b/>
          <w:sz w:val="24"/>
          <w:szCs w:val="24"/>
        </w:rPr>
      </w:pPr>
      <w:r>
        <w:rPr>
          <w:rFonts w:ascii="Arial" w:hAnsi="Arial" w:cs="Arial"/>
          <w:b/>
          <w:sz w:val="24"/>
          <w:szCs w:val="24"/>
        </w:rPr>
        <w:t xml:space="preserve">Chronic Disease Self-Management </w:t>
      </w:r>
      <w:proofErr w:type="spellStart"/>
      <w:r>
        <w:rPr>
          <w:rFonts w:ascii="Arial" w:hAnsi="Arial" w:cs="Arial"/>
          <w:b/>
          <w:sz w:val="24"/>
          <w:szCs w:val="24"/>
        </w:rPr>
        <w:t>Program</w:t>
      </w:r>
      <w:r w:rsidR="00875FE6">
        <w:rPr>
          <w:rFonts w:ascii="Arial" w:hAnsi="Arial" w:cs="Arial"/>
          <w:b/>
          <w:sz w:val="24"/>
          <w:szCs w:val="24"/>
        </w:rPr>
        <w:t>mme</w:t>
      </w:r>
      <w:proofErr w:type="spellEnd"/>
    </w:p>
    <w:p w14:paraId="46CDD306" w14:textId="0035AE7C" w:rsidR="006366D8" w:rsidRDefault="006366D8" w:rsidP="008F5D86">
      <w:pPr>
        <w:spacing w:after="0"/>
        <w:rPr>
          <w:rFonts w:ascii="Arial" w:hAnsi="Arial" w:cs="Arial"/>
          <w:bCs/>
          <w:sz w:val="24"/>
          <w:szCs w:val="24"/>
        </w:rPr>
      </w:pPr>
      <w:r>
        <w:rPr>
          <w:rFonts w:ascii="Arial" w:hAnsi="Arial" w:cs="Arial"/>
          <w:bCs/>
          <w:sz w:val="24"/>
          <w:szCs w:val="24"/>
        </w:rPr>
        <w:t>Do you have a long term physical or mental health condition?  Are you a Carer?</w:t>
      </w:r>
    </w:p>
    <w:p w14:paraId="392E1C51" w14:textId="065AB4F5" w:rsidR="006366D8" w:rsidRDefault="006366D8" w:rsidP="008F5D86">
      <w:pPr>
        <w:spacing w:after="0"/>
        <w:rPr>
          <w:rFonts w:ascii="Arial" w:hAnsi="Arial" w:cs="Arial"/>
          <w:bCs/>
          <w:sz w:val="24"/>
          <w:szCs w:val="24"/>
        </w:rPr>
      </w:pPr>
      <w:r>
        <w:rPr>
          <w:rFonts w:ascii="Arial" w:hAnsi="Arial" w:cs="Arial"/>
          <w:bCs/>
          <w:sz w:val="24"/>
          <w:szCs w:val="24"/>
        </w:rPr>
        <w:t>The above programme can support you (free of charge) through evidence based programmes. The courses will help you to stay well and improve your quality of life by learning skills to address your symptoms/caring situations. The courses run for 2.5 hours per week for 6 weeks all year round. They are delivered through group sessions in community venues around Dudley Borough. Courses are also delivered online.</w:t>
      </w:r>
    </w:p>
    <w:p w14:paraId="13B041ED" w14:textId="3562144C" w:rsidR="006366D8" w:rsidRDefault="006366D8" w:rsidP="008F5D86">
      <w:pPr>
        <w:spacing w:after="0"/>
        <w:rPr>
          <w:rFonts w:ascii="Arial" w:hAnsi="Arial" w:cs="Arial"/>
          <w:bCs/>
          <w:sz w:val="24"/>
          <w:szCs w:val="24"/>
        </w:rPr>
      </w:pPr>
      <w:r>
        <w:rPr>
          <w:rFonts w:ascii="Arial" w:hAnsi="Arial" w:cs="Arial"/>
          <w:bCs/>
          <w:sz w:val="24"/>
          <w:szCs w:val="24"/>
        </w:rPr>
        <w:t>Sessions are run by trained and accredited volunteers, who also manage their own health conditions/caring situations on a da</w:t>
      </w:r>
      <w:r w:rsidR="00FF29E1">
        <w:rPr>
          <w:rFonts w:ascii="Arial" w:hAnsi="Arial" w:cs="Arial"/>
          <w:bCs/>
          <w:sz w:val="24"/>
          <w:szCs w:val="24"/>
        </w:rPr>
        <w:t>ily</w:t>
      </w:r>
      <w:r>
        <w:rPr>
          <w:rFonts w:ascii="Arial" w:hAnsi="Arial" w:cs="Arial"/>
          <w:bCs/>
          <w:sz w:val="24"/>
          <w:szCs w:val="24"/>
        </w:rPr>
        <w:t xml:space="preserve"> basis.</w:t>
      </w:r>
    </w:p>
    <w:p w14:paraId="59396954" w14:textId="14EA25FA" w:rsidR="006366D8" w:rsidRDefault="006366D8" w:rsidP="008F5D86">
      <w:pPr>
        <w:spacing w:after="0"/>
        <w:rPr>
          <w:rFonts w:ascii="Arial" w:hAnsi="Arial" w:cs="Arial"/>
          <w:bCs/>
          <w:sz w:val="24"/>
          <w:szCs w:val="24"/>
        </w:rPr>
      </w:pPr>
      <w:r>
        <w:rPr>
          <w:rFonts w:ascii="Arial" w:hAnsi="Arial" w:cs="Arial"/>
          <w:bCs/>
          <w:sz w:val="24"/>
          <w:szCs w:val="24"/>
        </w:rPr>
        <w:t xml:space="preserve">The 3 programmes available are – Chronic Disease </w:t>
      </w:r>
      <w:r w:rsidR="00FF29E1">
        <w:rPr>
          <w:rFonts w:ascii="Arial" w:hAnsi="Arial" w:cs="Arial"/>
          <w:bCs/>
          <w:sz w:val="24"/>
          <w:szCs w:val="24"/>
        </w:rPr>
        <w:t>Self-Management</w:t>
      </w:r>
      <w:r>
        <w:rPr>
          <w:rFonts w:ascii="Arial" w:hAnsi="Arial" w:cs="Arial"/>
          <w:bCs/>
          <w:sz w:val="24"/>
          <w:szCs w:val="24"/>
        </w:rPr>
        <w:t xml:space="preserve">, Diabetes </w:t>
      </w:r>
      <w:r w:rsidR="00FF29E1">
        <w:rPr>
          <w:rFonts w:ascii="Arial" w:hAnsi="Arial" w:cs="Arial"/>
          <w:bCs/>
          <w:sz w:val="24"/>
          <w:szCs w:val="24"/>
        </w:rPr>
        <w:t>Self-Management</w:t>
      </w:r>
      <w:r>
        <w:rPr>
          <w:rFonts w:ascii="Arial" w:hAnsi="Arial" w:cs="Arial"/>
          <w:bCs/>
          <w:sz w:val="24"/>
          <w:szCs w:val="24"/>
        </w:rPr>
        <w:t xml:space="preserve"> for type 2 diabetes and Caring for Me and You, adults who are carers for friends and relatives with health conditions or disabilities.</w:t>
      </w:r>
    </w:p>
    <w:p w14:paraId="159A5801" w14:textId="2C886E23" w:rsidR="006366D8" w:rsidRPr="006366D8" w:rsidRDefault="006366D8" w:rsidP="008F5D86">
      <w:pPr>
        <w:spacing w:after="0"/>
        <w:rPr>
          <w:rFonts w:ascii="Arial" w:hAnsi="Arial" w:cs="Arial"/>
          <w:bCs/>
          <w:sz w:val="24"/>
          <w:szCs w:val="24"/>
        </w:rPr>
      </w:pPr>
      <w:r>
        <w:rPr>
          <w:rFonts w:ascii="Arial" w:hAnsi="Arial" w:cs="Arial"/>
          <w:bCs/>
          <w:sz w:val="24"/>
          <w:szCs w:val="24"/>
        </w:rPr>
        <w:t>F</w:t>
      </w:r>
      <w:r w:rsidR="00FF29E1">
        <w:rPr>
          <w:rFonts w:ascii="Arial" w:hAnsi="Arial" w:cs="Arial"/>
          <w:bCs/>
          <w:sz w:val="24"/>
          <w:szCs w:val="24"/>
        </w:rPr>
        <w:t xml:space="preserve">or information or to book a course contact </w:t>
      </w:r>
      <w:hyperlink r:id="rId9" w:history="1">
        <w:r w:rsidR="00FF29E1" w:rsidRPr="00EE1235">
          <w:rPr>
            <w:rStyle w:val="Hyperlink"/>
            <w:rFonts w:ascii="Arial" w:hAnsi="Arial" w:cs="Arial"/>
            <w:bCs/>
            <w:sz w:val="24"/>
            <w:szCs w:val="24"/>
          </w:rPr>
          <w:t>smp@dudleycabx.org</w:t>
        </w:r>
      </w:hyperlink>
    </w:p>
    <w:p w14:paraId="6664C366" w14:textId="77777777" w:rsidR="008F5D86" w:rsidRDefault="008F5D86" w:rsidP="008F5D86">
      <w:pPr>
        <w:spacing w:after="0"/>
        <w:rPr>
          <w:rFonts w:ascii="Arial" w:hAnsi="Arial" w:cs="Arial"/>
          <w:bCs/>
          <w:sz w:val="24"/>
          <w:szCs w:val="24"/>
        </w:rPr>
      </w:pPr>
    </w:p>
    <w:p w14:paraId="66AF8417" w14:textId="4F4F4EAB" w:rsidR="00F8056F" w:rsidRPr="008F5D86" w:rsidRDefault="00F8056F" w:rsidP="008F5D86">
      <w:pPr>
        <w:spacing w:after="0"/>
        <w:rPr>
          <w:rFonts w:ascii="Arial" w:hAnsi="Arial" w:cs="Arial"/>
          <w:b/>
          <w:bCs/>
          <w:sz w:val="24"/>
          <w:szCs w:val="24"/>
          <w:u w:val="single"/>
        </w:rPr>
      </w:pPr>
      <w:r w:rsidRPr="00462C03">
        <w:rPr>
          <w:rFonts w:ascii="Arial" w:hAnsi="Arial" w:cs="Arial"/>
          <w:sz w:val="24"/>
          <w:szCs w:val="24"/>
        </w:rPr>
        <w:t xml:space="preserve">This newsletter was compiled by the Patients Panel in conjunction with </w:t>
      </w:r>
      <w:r w:rsidR="00027F5D" w:rsidRPr="00462C03">
        <w:rPr>
          <w:rFonts w:ascii="Arial" w:hAnsi="Arial" w:cs="Arial"/>
          <w:sz w:val="24"/>
          <w:szCs w:val="24"/>
        </w:rPr>
        <w:t>surgery management</w:t>
      </w:r>
      <w:r w:rsidRPr="00462C03">
        <w:rPr>
          <w:rFonts w:ascii="Arial" w:hAnsi="Arial" w:cs="Arial"/>
          <w:sz w:val="24"/>
          <w:szCs w:val="24"/>
        </w:rPr>
        <w:t xml:space="preserve">. A copy of this newsletter will be </w:t>
      </w:r>
      <w:r w:rsidR="00C3172F" w:rsidRPr="00462C03">
        <w:rPr>
          <w:rFonts w:ascii="Arial" w:hAnsi="Arial" w:cs="Arial"/>
          <w:sz w:val="24"/>
          <w:szCs w:val="24"/>
        </w:rPr>
        <w:t xml:space="preserve">available </w:t>
      </w:r>
      <w:r w:rsidRPr="00462C03">
        <w:rPr>
          <w:rFonts w:ascii="Arial" w:hAnsi="Arial" w:cs="Arial"/>
          <w:sz w:val="24"/>
          <w:szCs w:val="24"/>
        </w:rPr>
        <w:t>on the surgery website</w:t>
      </w:r>
      <w:r w:rsidR="00C3172F" w:rsidRPr="00462C03">
        <w:rPr>
          <w:rFonts w:ascii="Arial" w:hAnsi="Arial" w:cs="Arial"/>
          <w:sz w:val="24"/>
          <w:szCs w:val="24"/>
        </w:rPr>
        <w:t xml:space="preserve"> and in reception</w:t>
      </w:r>
      <w:r w:rsidRPr="00462C03">
        <w:rPr>
          <w:rFonts w:ascii="Arial" w:hAnsi="Arial" w:cs="Arial"/>
          <w:sz w:val="24"/>
          <w:szCs w:val="24"/>
        </w:rPr>
        <w:t xml:space="preserve">. </w:t>
      </w:r>
    </w:p>
    <w:p w14:paraId="69EA8184" w14:textId="77777777" w:rsidR="008242CC" w:rsidRPr="00462C03" w:rsidRDefault="008242CC" w:rsidP="008242CC">
      <w:pPr>
        <w:spacing w:after="0"/>
        <w:rPr>
          <w:rFonts w:ascii="Arial" w:hAnsi="Arial" w:cs="Arial"/>
          <w:sz w:val="24"/>
          <w:szCs w:val="24"/>
        </w:rPr>
      </w:pPr>
    </w:p>
    <w:p w14:paraId="0E57FA1C" w14:textId="77777777" w:rsidR="008B7FF3" w:rsidRPr="00462C03" w:rsidRDefault="008B7FF3" w:rsidP="0022238D">
      <w:pPr>
        <w:rPr>
          <w:rFonts w:ascii="Arial" w:hAnsi="Arial" w:cs="Arial"/>
          <w:sz w:val="24"/>
          <w:szCs w:val="24"/>
        </w:rPr>
      </w:pPr>
    </w:p>
    <w:sectPr w:rsidR="008B7FF3" w:rsidRPr="00462C03" w:rsidSect="000C366A">
      <w:pgSz w:w="11906" w:h="16838"/>
      <w:pgMar w:top="1134"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784C"/>
    <w:multiLevelType w:val="hybridMultilevel"/>
    <w:tmpl w:val="EA568016"/>
    <w:lvl w:ilvl="0" w:tplc="01EE5532">
      <w:numFmt w:val="bullet"/>
      <w:lvlText w:val=""/>
      <w:lvlJc w:val="left"/>
      <w:pPr>
        <w:ind w:left="432" w:hanging="360"/>
      </w:pPr>
      <w:rPr>
        <w:rFonts w:ascii="Symbol" w:eastAsiaTheme="minorHAnsi" w:hAnsi="Symbo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16cid:durableId="12718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8D"/>
    <w:rsid w:val="0000151E"/>
    <w:rsid w:val="00007321"/>
    <w:rsid w:val="00027F5D"/>
    <w:rsid w:val="00050AD7"/>
    <w:rsid w:val="00097834"/>
    <w:rsid w:val="000B1D5C"/>
    <w:rsid w:val="000C366A"/>
    <w:rsid w:val="00100FEF"/>
    <w:rsid w:val="00186AC0"/>
    <w:rsid w:val="001D2E1C"/>
    <w:rsid w:val="00201674"/>
    <w:rsid w:val="0022238D"/>
    <w:rsid w:val="00222CF3"/>
    <w:rsid w:val="00264D08"/>
    <w:rsid w:val="002F4CDF"/>
    <w:rsid w:val="00330F23"/>
    <w:rsid w:val="003549B6"/>
    <w:rsid w:val="00365206"/>
    <w:rsid w:val="003D600C"/>
    <w:rsid w:val="003E5CE8"/>
    <w:rsid w:val="003F5136"/>
    <w:rsid w:val="00462C03"/>
    <w:rsid w:val="004D598A"/>
    <w:rsid w:val="00587119"/>
    <w:rsid w:val="005C3F11"/>
    <w:rsid w:val="006366D8"/>
    <w:rsid w:val="006A54F2"/>
    <w:rsid w:val="00700FCE"/>
    <w:rsid w:val="00815370"/>
    <w:rsid w:val="008219F4"/>
    <w:rsid w:val="008242CC"/>
    <w:rsid w:val="008256BA"/>
    <w:rsid w:val="00875FE6"/>
    <w:rsid w:val="008B7FF3"/>
    <w:rsid w:val="008C478C"/>
    <w:rsid w:val="008F5D86"/>
    <w:rsid w:val="00941FBD"/>
    <w:rsid w:val="00977E8B"/>
    <w:rsid w:val="00A123C5"/>
    <w:rsid w:val="00A156E2"/>
    <w:rsid w:val="00A34539"/>
    <w:rsid w:val="00AD3A7C"/>
    <w:rsid w:val="00B223BE"/>
    <w:rsid w:val="00C3172F"/>
    <w:rsid w:val="00C5262E"/>
    <w:rsid w:val="00C81FBB"/>
    <w:rsid w:val="00CB020F"/>
    <w:rsid w:val="00D36634"/>
    <w:rsid w:val="00D95E44"/>
    <w:rsid w:val="00DB75BF"/>
    <w:rsid w:val="00E445D5"/>
    <w:rsid w:val="00F8056F"/>
    <w:rsid w:val="00FD4B57"/>
    <w:rsid w:val="00FF2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5D1F"/>
  <w15:chartTrackingRefBased/>
  <w15:docId w15:val="{4B0FA970-851B-4459-9653-0B390A4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8D"/>
    <w:pPr>
      <w:ind w:left="720"/>
      <w:contextualSpacing/>
    </w:pPr>
  </w:style>
  <w:style w:type="character" w:styleId="Hyperlink">
    <w:name w:val="Hyperlink"/>
    <w:basedOn w:val="DefaultParagraphFont"/>
    <w:uiPriority w:val="99"/>
    <w:unhideWhenUsed/>
    <w:rsid w:val="008256BA"/>
    <w:rPr>
      <w:color w:val="0563C1" w:themeColor="hyperlink"/>
      <w:u w:val="single"/>
    </w:rPr>
  </w:style>
  <w:style w:type="character" w:customStyle="1" w:styleId="UnresolvedMention1">
    <w:name w:val="Unresolved Mention1"/>
    <w:basedOn w:val="DefaultParagraphFont"/>
    <w:uiPriority w:val="99"/>
    <w:semiHidden/>
    <w:unhideWhenUsed/>
    <w:rsid w:val="008256BA"/>
    <w:rPr>
      <w:color w:val="605E5C"/>
      <w:shd w:val="clear" w:color="auto" w:fill="E1DFDD"/>
    </w:rPr>
  </w:style>
  <w:style w:type="paragraph" w:customStyle="1" w:styleId="xelementtoproof">
    <w:name w:val="x_elementtoproof"/>
    <w:basedOn w:val="Normal"/>
    <w:rsid w:val="00977E8B"/>
    <w:pPr>
      <w:spacing w:after="0" w:line="240" w:lineRule="auto"/>
    </w:pPr>
    <w:rPr>
      <w:rFonts w:ascii="Times New Roman" w:eastAsiaTheme="minorEastAsia" w:hAnsi="Times New Roman" w:cs="Times New Roman"/>
      <w:kern w:val="0"/>
      <w:sz w:val="24"/>
      <w:szCs w:val="24"/>
      <w:lang w:eastAsia="en-GB"/>
      <w14:ligatures w14:val="none"/>
    </w:rPr>
  </w:style>
  <w:style w:type="character" w:customStyle="1" w:styleId="UnresolvedMention2">
    <w:name w:val="Unresolved Mention2"/>
    <w:basedOn w:val="DefaultParagraphFont"/>
    <w:uiPriority w:val="99"/>
    <w:semiHidden/>
    <w:unhideWhenUsed/>
    <w:rsid w:val="00FF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phe/aaa-screening-leafle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wergornalmedicalpractice.nhs.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p@dudleycab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D929-992B-4866-A1DE-DA780D80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Smith</dc:creator>
  <cp:keywords/>
  <dc:description/>
  <cp:lastModifiedBy>David Gill</cp:lastModifiedBy>
  <cp:revision>2</cp:revision>
  <dcterms:created xsi:type="dcterms:W3CDTF">2025-01-08T18:23:00Z</dcterms:created>
  <dcterms:modified xsi:type="dcterms:W3CDTF">2025-01-08T18:23:00Z</dcterms:modified>
</cp:coreProperties>
</file>